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36FDF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EB7B23F" w:rsidR="009135B5" w:rsidRPr="00B36FD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B36FDF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B36FD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36FDF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B36FDF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B36FDF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E06A37" w:rsidR="00011326" w:rsidRPr="00B36FD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E4E9B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902E1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B36FDF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B36FDF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B36FDF" w:rsidRDefault="00CE4E9B" w:rsidP="00D83344">
            <w:pPr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Друштвено</w:t>
            </w:r>
            <w:r w:rsidR="00F161FC" w:rsidRPr="00B36FDF">
              <w:rPr>
                <w:rFonts w:ascii="Times New Roman" w:hAnsi="Times New Roman"/>
                <w:lang w:val="sr-Cyrl-RS" w:eastAsia="sr-Latn-CS"/>
              </w:rPr>
              <w:t>-географске одлике Србије</w:t>
            </w:r>
          </w:p>
        </w:tc>
      </w:tr>
      <w:tr w:rsidR="00D83344" w:rsidRPr="00B36FDF" w14:paraId="5D6DDEA5" w14:textId="77777777" w:rsidTr="002454F5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B36FDF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BF027CD" w:rsidR="00D83344" w:rsidRPr="00B36FDF" w:rsidRDefault="004902E1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>Пољоприведа, земљорадња и сточарство</w:t>
            </w:r>
          </w:p>
        </w:tc>
      </w:tr>
      <w:tr w:rsidR="00711C23" w:rsidRPr="00B36FDF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B36FDF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B36FD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96385B0" w:rsidR="00056DB8" w:rsidRPr="00B36FDF" w:rsidRDefault="00C649B2" w:rsidP="00C72C7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056F69" w:rsidRPr="00B36FDF">
              <w:rPr>
                <w:rFonts w:ascii="Times New Roman" w:hAnsi="Times New Roman"/>
                <w:lang w:val="sr-Cyrl-RS"/>
              </w:rPr>
              <w:t>развојем и зн</w:t>
            </w:r>
            <w:r w:rsidR="004902E1" w:rsidRPr="00B36FDF">
              <w:rPr>
                <w:rFonts w:ascii="Times New Roman" w:hAnsi="Times New Roman"/>
                <w:lang w:val="sr-Cyrl-RS"/>
              </w:rPr>
              <w:t xml:space="preserve">ачајем пољопривреде </w:t>
            </w:r>
            <w:r w:rsidR="00727B2A" w:rsidRPr="00B36FDF">
              <w:rPr>
                <w:rFonts w:ascii="Times New Roman" w:hAnsi="Times New Roman"/>
                <w:lang w:val="sr-Cyrl-RS"/>
              </w:rPr>
              <w:t xml:space="preserve">у </w:t>
            </w:r>
            <w:r w:rsidR="000F4112" w:rsidRPr="00B36FDF">
              <w:rPr>
                <w:rFonts w:ascii="Times New Roman" w:hAnsi="Times New Roman"/>
                <w:lang w:val="sr-Cyrl-RS"/>
              </w:rPr>
              <w:t>Србији</w:t>
            </w:r>
            <w:r w:rsidRPr="00B36FDF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B36FD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B36FDF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B36FDF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08C1547C" w14:textId="6049579D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 xml:space="preserve">бјасне значај и поделу пољопривреде; </w:t>
            </w:r>
          </w:p>
          <w:p w14:paraId="7BD2DE81" w14:textId="08FC2971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азликују екстензивну од интезивне пољопривреде;</w:t>
            </w:r>
          </w:p>
          <w:p w14:paraId="63AEE350" w14:textId="2BAD86A5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репоз</w:t>
            </w:r>
            <w:r w:rsidR="00056F69" w:rsidRPr="00B36FDF">
              <w:rPr>
                <w:rFonts w:ascii="Times New Roman" w:hAnsi="Times New Roman"/>
                <w:color w:val="000000"/>
                <w:lang w:val="sr-Cyrl-RS"/>
              </w:rPr>
              <w:t>нају природне и друштвене услове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 xml:space="preserve"> за развој пољопривреде;</w:t>
            </w:r>
          </w:p>
          <w:p w14:paraId="5D6DDEAF" w14:textId="6BB5B400" w:rsidR="00A62D9A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ткрију значај органске производње.</w:t>
            </w:r>
          </w:p>
        </w:tc>
      </w:tr>
      <w:tr w:rsidR="00711C23" w:rsidRPr="00B36FDF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B36FDF" w:rsidRDefault="00711C23" w:rsidP="00452395">
            <w:pPr>
              <w:rPr>
                <w:rFonts w:ascii="Times New Roman" w:hAnsi="Times New Roman"/>
                <w:lang w:val="sr-Latn-RS" w:eastAsia="sr-Latn-CS"/>
              </w:rPr>
            </w:pP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B36FDF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A16C29" w:rsidRPr="00B36FDF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B36FDF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164D7E5" w:rsidR="00711C23" w:rsidRPr="00B36FDF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B36FDF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36FDF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0106BC1" w:rsidR="00711C23" w:rsidRPr="00B36FDF" w:rsidRDefault="00711C23" w:rsidP="00A16C2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B36FDF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570F17" w:rsidRPr="00B36FDF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  <w:r w:rsidR="00A5264F" w:rsidRPr="00B36FDF">
              <w:rPr>
                <w:rFonts w:ascii="Times New Roman" w:hAnsi="Times New Roman"/>
                <w:lang w:val="sr-Cyrl-RS" w:eastAsia="sr-Latn-CS"/>
              </w:rPr>
              <w:t>и</w:t>
            </w:r>
            <w:r w:rsidR="008E0869" w:rsidRPr="00B36FDF">
              <w:rPr>
                <w:rFonts w:ascii="Times New Roman" w:hAnsi="Times New Roman"/>
                <w:lang w:val="sr-Cyrl-RS" w:eastAsia="sr-Latn-CS"/>
              </w:rPr>
              <w:t xml:space="preserve"> (прилог 1, прилог 2)</w:t>
            </w:r>
          </w:p>
        </w:tc>
      </w:tr>
      <w:tr w:rsidR="00711C23" w:rsidRPr="00B36FDF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C7519F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72C71"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81EAF00" w:rsidR="00711C23" w:rsidRPr="00B36FDF" w:rsidRDefault="00711C23" w:rsidP="00BA03F0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B36FD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B36FD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36FDF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B36FDF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A2614" w:rsidRPr="00B36FDF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B36FDF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A5264F" w:rsidRPr="00B36FDF">
              <w:rPr>
                <w:rFonts w:ascii="Times New Roman" w:hAnsi="Times New Roman"/>
                <w:lang w:val="sr-Cyrl-RS" w:eastAsia="sr-Latn-CS"/>
              </w:rPr>
              <w:t>, сарадња.</w:t>
            </w:r>
          </w:p>
        </w:tc>
      </w:tr>
      <w:tr w:rsidR="00711C23" w:rsidRPr="00B36FDF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36FDF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B36FD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36FD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Pr="00B36FDF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36FD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B36FD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F8DCD4B" w14:textId="77777777" w:rsidR="00D97AAC" w:rsidRPr="00B36FDF" w:rsidRDefault="00D97AA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700F20" w14:textId="50FF567A" w:rsidR="00EB33D9" w:rsidRPr="00B36FDF" w:rsidRDefault="00EB33D9" w:rsidP="008E08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902E1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домаће задатке </w:t>
            </w:r>
            <w:r w:rsidR="00056F69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и врши анализу истих са ученици</w:t>
            </w:r>
            <w:r w:rsidR="004902E1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ма.</w:t>
            </w:r>
          </w:p>
          <w:p w14:paraId="0EFC7201" w14:textId="69580CCB" w:rsidR="004902E1" w:rsidRPr="00B36FDF" w:rsidRDefault="004902E1" w:rsidP="008E08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Запажања бележи у педагошку документацију.</w:t>
            </w:r>
          </w:p>
          <w:p w14:paraId="2DD9967E" w14:textId="77777777" w:rsidR="0016492E" w:rsidRPr="00B36FDF" w:rsidRDefault="0016492E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153820" w14:textId="5734E47E" w:rsidR="00CE10AC" w:rsidRPr="00B36FDF" w:rsidRDefault="00711C23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B36FDF" w:rsidRDefault="00EB33D9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22306E" w14:textId="7985DBBB" w:rsidR="004902E1" w:rsidRPr="00B36FDF" w:rsidRDefault="004902E1" w:rsidP="004672B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наставне листиће на којима се налази осмосмерка (прилог</w:t>
            </w:r>
            <w:r w:rsidR="005E081C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). Задате речи су гране пољопривреде које треба да пронађу и запамте.</w:t>
            </w:r>
          </w:p>
          <w:p w14:paraId="1B504FBA" w14:textId="79935CF6" w:rsidR="00F12A18" w:rsidRPr="00B36FDF" w:rsidRDefault="004902E1" w:rsidP="00F12A1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подсећа ученик</w:t>
            </w:r>
            <w:r w:rsidR="004672B3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значај природних и друштвених фактора за развој пољопривреде. Исписује на табли следеће појмове, а ученици имају задатак да на линију испред појма напишу слово П ако се ради о природном фактору или слово Д ако се ради о друштвеном фактору.</w:t>
            </w:r>
          </w:p>
          <w:p w14:paraId="3F48C371" w14:textId="46E0F575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 рељеф</w:t>
            </w:r>
          </w:p>
          <w:p w14:paraId="657E9134" w14:textId="7F8CC8FD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становништво</w:t>
            </w:r>
          </w:p>
          <w:p w14:paraId="439558D9" w14:textId="586ED501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насеља</w:t>
            </w:r>
          </w:p>
          <w:p w14:paraId="537E5852" w14:textId="4EA3E60F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клима</w:t>
            </w:r>
          </w:p>
          <w:p w14:paraId="310F1350" w14:textId="097000F0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воде</w:t>
            </w:r>
          </w:p>
          <w:p w14:paraId="2A64AF84" w14:textId="06013C7B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наука и технологија</w:t>
            </w:r>
          </w:p>
          <w:p w14:paraId="73AE316B" w14:textId="7AFFBD8C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земљиште</w:t>
            </w:r>
          </w:p>
          <w:p w14:paraId="7CAAC73C" w14:textId="4017A9E8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биљке и животиње</w:t>
            </w:r>
          </w:p>
          <w:p w14:paraId="0A2A47E2" w14:textId="5513609D" w:rsidR="00F12A18" w:rsidRPr="00B36FDF" w:rsidRDefault="00F12A18" w:rsidP="004672B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погледају кружни дијаграм који се налази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101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поставља им питање:</w:t>
            </w:r>
          </w:p>
          <w:p w14:paraId="2F924DC9" w14:textId="77777777" w:rsidR="00F66898" w:rsidRPr="00B36FDF" w:rsidRDefault="00F12A18" w:rsidP="00F66898">
            <w:pPr>
              <w:pStyle w:val="ListParagraph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Која грана пољопривреде је заступљенија у Србији, земљорадња или сточарство? </w:t>
            </w:r>
            <w:r w:rsidRPr="00B36FDF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(Земљорадња).</w:t>
            </w:r>
          </w:p>
          <w:p w14:paraId="5577A70D" w14:textId="3526E0FE" w:rsidR="00F12A18" w:rsidRPr="00B36FDF" w:rsidRDefault="00F12A18" w:rsidP="00F66898">
            <w:pPr>
              <w:pStyle w:val="ListParagraph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Прочитајте у уџбенику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101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због чега је то тако и у којим деловим</w:t>
            </w:r>
            <w:r w:rsidR="00056F69" w:rsidRPr="00B36FDF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наше земље је заступљенија земљорадња, а у којима сточарство.</w:t>
            </w:r>
          </w:p>
          <w:p w14:paraId="31BAD364" w14:textId="3D612CBF" w:rsidR="00F12A18" w:rsidRPr="00B36FDF" w:rsidRDefault="00F12A18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погледају карту Србије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102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запишу у свеске који окрузи имају највише, а који најмање пољопривредних површина.</w:t>
            </w:r>
          </w:p>
          <w:p w14:paraId="79CBAFAD" w14:textId="77777777" w:rsidR="00F66898" w:rsidRPr="00B36FDF" w:rsidRDefault="00F66898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C8B5ACE" w14:textId="795B7251" w:rsidR="00F12A18" w:rsidRPr="000835E8" w:rsidRDefault="00F12A18" w:rsidP="000835E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на табли црта табелу, а ученици имају задатак да је попуне уз помоћ уџбеника на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страни 103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2868"/>
              <w:gridCol w:w="3762"/>
            </w:tblGrid>
            <w:tr w:rsidR="00F12A18" w:rsidRPr="00B36FDF" w14:paraId="7CC17683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4A4AAE78" w14:textId="3169177A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Тип производње</w:t>
                  </w:r>
                </w:p>
              </w:tc>
              <w:tc>
                <w:tcPr>
                  <w:tcW w:w="2868" w:type="dxa"/>
                </w:tcPr>
                <w:p w14:paraId="2E1411F4" w14:textId="59576842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Одлике</w:t>
                  </w:r>
                </w:p>
              </w:tc>
              <w:tc>
                <w:tcPr>
                  <w:tcW w:w="3762" w:type="dxa"/>
                </w:tcPr>
                <w:p w14:paraId="530187BE" w14:textId="46F2F35B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Део наше земље где је заступљена</w:t>
                  </w:r>
                </w:p>
              </w:tc>
            </w:tr>
            <w:tr w:rsidR="00F12A18" w:rsidRPr="00B36FDF" w14:paraId="1C110D6B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24EC6E69" w14:textId="70CC5FF8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Екстензивна</w:t>
                  </w:r>
                </w:p>
              </w:tc>
              <w:tc>
                <w:tcPr>
                  <w:tcW w:w="2868" w:type="dxa"/>
                </w:tcPr>
                <w:p w14:paraId="1D547E80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3762" w:type="dxa"/>
                </w:tcPr>
                <w:p w14:paraId="4D85AB7F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</w:tr>
            <w:tr w:rsidR="00F12A18" w:rsidRPr="00B36FDF" w14:paraId="3A26580E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553C7306" w14:textId="14304ACF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 xml:space="preserve">Интезивна </w:t>
                  </w:r>
                </w:p>
              </w:tc>
              <w:tc>
                <w:tcPr>
                  <w:tcW w:w="2868" w:type="dxa"/>
                </w:tcPr>
                <w:p w14:paraId="0B158D04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3762" w:type="dxa"/>
                </w:tcPr>
                <w:p w14:paraId="54CF9224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</w:tr>
          </w:tbl>
          <w:p w14:paraId="76C08B39" w14:textId="0536958D" w:rsidR="00B47F56" w:rsidRPr="00B36FDF" w:rsidRDefault="00B47F56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Када ученици заврше</w:t>
            </w:r>
            <w:r w:rsidR="00F66898"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прозива добровољце</w:t>
            </w:r>
            <w:r w:rsidR="00F66898"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попуњава табелу њиховим одговорима и даје додатна објашњења уколико има потребе.</w:t>
            </w:r>
          </w:p>
          <w:p w14:paraId="25AAC1EF" w14:textId="31E73471" w:rsidR="00B47F56" w:rsidRPr="00B36FDF" w:rsidRDefault="00B47F56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>Након тога разговара са ученицима о ГМО храни и о органској храни и њеној све већој популарности.</w:t>
            </w:r>
          </w:p>
          <w:p w14:paraId="618B768D" w14:textId="7EAFA0AE" w:rsidR="00B47F56" w:rsidRPr="00B36FDF" w:rsidRDefault="00B47F56" w:rsidP="0045607D">
            <w:pPr>
              <w:spacing w:after="12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Наставник исписује на табли поделу земљорадње и сточарства: </w:t>
            </w:r>
          </w:p>
          <w:p w14:paraId="19667F8E" w14:textId="52266FCD" w:rsidR="00B47F56" w:rsidRPr="00B36FDF" w:rsidRDefault="00B47F56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ЗЕМЉОРАДЊА</w:t>
            </w:r>
          </w:p>
          <w:p w14:paraId="681EE1A3" w14:textId="0B8B1927" w:rsidR="00B47F56" w:rsidRPr="00B36FDF" w:rsidRDefault="00030803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08D0FE" wp14:editId="642331CF">
                      <wp:simplePos x="0" y="0"/>
                      <wp:positionH relativeFrom="column">
                        <wp:posOffset>3246755</wp:posOffset>
                      </wp:positionH>
                      <wp:positionV relativeFrom="paragraph">
                        <wp:posOffset>43815</wp:posOffset>
                      </wp:positionV>
                      <wp:extent cx="1304925" cy="285750"/>
                      <wp:effectExtent l="0" t="0" r="66675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4925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8AF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55.65pt;margin-top:3.45pt;width:10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109834" wp14:editId="0EDA2994">
                      <wp:simplePos x="0" y="0"/>
                      <wp:positionH relativeFrom="column">
                        <wp:posOffset>1132204</wp:posOffset>
                      </wp:positionH>
                      <wp:positionV relativeFrom="paragraph">
                        <wp:posOffset>24765</wp:posOffset>
                      </wp:positionV>
                      <wp:extent cx="1571625" cy="295275"/>
                      <wp:effectExtent l="38100" t="0" r="28575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7162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6700C" id="Straight Arrow Connector 1" o:spid="_x0000_s1026" type="#_x0000_t32" style="position:absolute;margin-left:89.15pt;margin-top:1.95pt;width:123.75pt;height:23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5C202E"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D0B107" wp14:editId="3F33BEB2">
                      <wp:simplePos x="0" y="0"/>
                      <wp:positionH relativeFrom="column">
                        <wp:posOffset>3008630</wp:posOffset>
                      </wp:positionH>
                      <wp:positionV relativeFrom="paragraph">
                        <wp:posOffset>11430</wp:posOffset>
                      </wp:positionV>
                      <wp:extent cx="57150" cy="314325"/>
                      <wp:effectExtent l="19050" t="0" r="57150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DD2E7" id="Straight Arrow Connector 3" o:spid="_x0000_s1026" type="#_x0000_t32" style="position:absolute;margin-left:236.9pt;margin-top:.9pt;width:4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ED7F837" w14:textId="6E5A5548" w:rsidR="00B47F56" w:rsidRPr="00B36FDF" w:rsidRDefault="00B47F56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6CA4EA4" w14:textId="2E8399E5" w:rsidR="00B47F56" w:rsidRPr="00B36FDF" w:rsidRDefault="00D072B1" w:rsidP="00B47F56">
            <w:pPr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             </w:t>
            </w:r>
            <w:r w:rsidR="00B47F56" w:rsidRPr="000835E8">
              <w:rPr>
                <w:rFonts w:ascii="Times New Roman" w:hAnsi="Times New Roman"/>
                <w:color w:val="000000"/>
                <w:sz w:val="20"/>
                <w:szCs w:val="20"/>
                <w:lang w:val="sr-Cyrl-RS" w:eastAsia="sr-Latn-CS"/>
              </w:rPr>
              <w:t>РАТАРСТВО                                              ВОЋАРСТВО                           ВИНОГРАДАРСТВО</w:t>
            </w:r>
          </w:p>
          <w:p w14:paraId="0ACCAB1A" w14:textId="77777777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08FADA6B" w14:textId="77777777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DCCC458" w14:textId="43EB589B" w:rsidR="00B47F56" w:rsidRPr="00B36FDF" w:rsidRDefault="00B47F56" w:rsidP="00B47F5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СТОЧАРСТВО</w:t>
            </w:r>
          </w:p>
          <w:p w14:paraId="1B241168" w14:textId="4A35D255" w:rsidR="00B47F56" w:rsidRPr="00B36FDF" w:rsidRDefault="00D072B1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79594A" wp14:editId="5A60BF82">
                      <wp:simplePos x="0" y="0"/>
                      <wp:positionH relativeFrom="column">
                        <wp:posOffset>2932431</wp:posOffset>
                      </wp:positionH>
                      <wp:positionV relativeFrom="paragraph">
                        <wp:posOffset>55880</wp:posOffset>
                      </wp:positionV>
                      <wp:extent cx="2495550" cy="409575"/>
                      <wp:effectExtent l="0" t="0" r="76200" b="8572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FEE18" id="Straight Arrow Connector 9" o:spid="_x0000_s1026" type="#_x0000_t32" style="position:absolute;margin-left:230.9pt;margin-top:4.4pt;width:196.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C85EFA" wp14:editId="1D3DA279">
                      <wp:simplePos x="0" y="0"/>
                      <wp:positionH relativeFrom="column">
                        <wp:posOffset>2865755</wp:posOffset>
                      </wp:positionH>
                      <wp:positionV relativeFrom="paragraph">
                        <wp:posOffset>74930</wp:posOffset>
                      </wp:positionV>
                      <wp:extent cx="1171575" cy="390525"/>
                      <wp:effectExtent l="0" t="0" r="66675" b="666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1575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B459C" id="Straight Arrow Connector 8" o:spid="_x0000_s1026" type="#_x0000_t32" style="position:absolute;margin-left:225.65pt;margin-top:5.9pt;width:92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F76792" wp14:editId="78808C9D">
                      <wp:simplePos x="0" y="0"/>
                      <wp:positionH relativeFrom="column">
                        <wp:posOffset>2865755</wp:posOffset>
                      </wp:positionH>
                      <wp:positionV relativeFrom="paragraph">
                        <wp:posOffset>74930</wp:posOffset>
                      </wp:positionV>
                      <wp:extent cx="342900" cy="371475"/>
                      <wp:effectExtent l="0" t="0" r="76200" b="4762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3B7B3" id="Straight Arrow Connector 7" o:spid="_x0000_s1026" type="#_x0000_t32" style="position:absolute;margin-left:225.65pt;margin-top:5.9pt;width:27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BFEF39" wp14:editId="5804A5C4">
                      <wp:simplePos x="0" y="0"/>
                      <wp:positionH relativeFrom="column">
                        <wp:posOffset>2646679</wp:posOffset>
                      </wp:positionH>
                      <wp:positionV relativeFrom="paragraph">
                        <wp:posOffset>84455</wp:posOffset>
                      </wp:positionV>
                      <wp:extent cx="190500" cy="390525"/>
                      <wp:effectExtent l="38100" t="0" r="19050" b="4762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13C2B" id="Straight Arrow Connector 6" o:spid="_x0000_s1026" type="#_x0000_t32" style="position:absolute;margin-left:208.4pt;margin-top:6.65pt;width:15pt;height:30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80333C" wp14:editId="5C0F56E0">
                      <wp:simplePos x="0" y="0"/>
                      <wp:positionH relativeFrom="column">
                        <wp:posOffset>1846580</wp:posOffset>
                      </wp:positionH>
                      <wp:positionV relativeFrom="paragraph">
                        <wp:posOffset>65405</wp:posOffset>
                      </wp:positionV>
                      <wp:extent cx="990600" cy="409575"/>
                      <wp:effectExtent l="38100" t="0" r="19050" b="666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060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35C14" id="Straight Arrow Connector 5" o:spid="_x0000_s1026" type="#_x0000_t32" style="position:absolute;margin-left:145.4pt;margin-top:5.15pt;width:78pt;height:32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8F43EC" wp14:editId="0D7A9FC7">
                      <wp:simplePos x="0" y="0"/>
                      <wp:positionH relativeFrom="column">
                        <wp:posOffset>665479</wp:posOffset>
                      </wp:positionH>
                      <wp:positionV relativeFrom="paragraph">
                        <wp:posOffset>46355</wp:posOffset>
                      </wp:positionV>
                      <wp:extent cx="2143125" cy="419100"/>
                      <wp:effectExtent l="38100" t="0" r="28575" b="762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43125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CE6D3" id="Straight Arrow Connector 4" o:spid="_x0000_s1026" type="#_x0000_t32" style="position:absolute;margin-left:52.4pt;margin-top:3.65pt;width:168.75pt;height:3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F5E6E8A" w14:textId="2BCAC04E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2297376" w14:textId="77777777" w:rsidR="00D072B1" w:rsidRPr="00B36FDF" w:rsidRDefault="00D072B1" w:rsidP="00F14F3E">
            <w:pPr>
              <w:rPr>
                <w:rFonts w:ascii="Times New Roman" w:hAnsi="Times New Roman"/>
                <w:lang w:val="sr-Cyrl-RS"/>
              </w:rPr>
            </w:pPr>
          </w:p>
          <w:p w14:paraId="29656374" w14:textId="0145E9DD" w:rsidR="00B47F56" w:rsidRPr="000835E8" w:rsidRDefault="00B47F56" w:rsidP="00F14F3E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35E8">
              <w:rPr>
                <w:rFonts w:ascii="Times New Roman" w:hAnsi="Times New Roman"/>
                <w:sz w:val="20"/>
                <w:szCs w:val="20"/>
                <w:lang w:val="sr-Cyrl-RS"/>
              </w:rPr>
              <w:t>ГОВЕДАРСТВО     СВИЊОГОЈСТВО   ОВЧАРСТВО   КОЊАРСТВО   ЖИВИНАРСТВО   ПЧЕЛАРСТВО</w:t>
            </w:r>
          </w:p>
          <w:p w14:paraId="46D22AFC" w14:textId="77777777" w:rsidR="00B47F56" w:rsidRPr="00B36FDF" w:rsidRDefault="00B47F56" w:rsidP="00F14F3E">
            <w:pPr>
              <w:rPr>
                <w:rFonts w:ascii="Times New Roman" w:hAnsi="Times New Roman"/>
                <w:lang w:val="sr-Cyrl-RS"/>
              </w:rPr>
            </w:pPr>
          </w:p>
          <w:p w14:paraId="0EFE80AC" w14:textId="71B6670F" w:rsidR="00B47F56" w:rsidRPr="00B36FDF" w:rsidRDefault="005E081C" w:rsidP="00D072B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Наставник дели ученике у парове (према седењу у клупи) и дели им табеле (прилог 2) које треба да попуне уз помоћ уџбеника (</w:t>
            </w:r>
            <w:r w:rsidRPr="00B36FDF">
              <w:rPr>
                <w:rFonts w:ascii="Times New Roman" w:hAnsi="Times New Roman"/>
                <w:b/>
                <w:bCs/>
                <w:lang w:val="sr-Cyrl-RS"/>
              </w:rPr>
              <w:t>стране 106, 107, 108, 109</w:t>
            </w:r>
            <w:r w:rsidRPr="00B36FDF">
              <w:rPr>
                <w:rFonts w:ascii="Times New Roman" w:hAnsi="Times New Roman"/>
                <w:lang w:val="sr-Cyrl-RS"/>
              </w:rPr>
              <w:t>).</w:t>
            </w:r>
          </w:p>
          <w:p w14:paraId="42FD9795" w14:textId="537FFB06" w:rsidR="00A05009" w:rsidRPr="00B36FDF" w:rsidRDefault="00A05009" w:rsidP="00D072B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Када ученици </w:t>
            </w:r>
            <w:r w:rsidR="00056F69" w:rsidRPr="00B36FDF">
              <w:rPr>
                <w:rFonts w:ascii="Times New Roman" w:hAnsi="Times New Roman"/>
                <w:lang w:val="sr-Cyrl-RS"/>
              </w:rPr>
              <w:t>заврше размењују та</w:t>
            </w:r>
            <w:r w:rsidRPr="00B36FDF">
              <w:rPr>
                <w:rFonts w:ascii="Times New Roman" w:hAnsi="Times New Roman"/>
                <w:lang w:val="sr-Cyrl-RS"/>
              </w:rPr>
              <w:t>беле</w:t>
            </w:r>
            <w:r w:rsidR="00056F69" w:rsidRPr="00B36FDF">
              <w:rPr>
                <w:rFonts w:ascii="Times New Roman" w:hAnsi="Times New Roman"/>
                <w:lang w:val="sr-Cyrl-RS"/>
              </w:rPr>
              <w:t xml:space="preserve"> са својим паром</w:t>
            </w:r>
            <w:r w:rsidRPr="00B36FDF">
              <w:rPr>
                <w:rFonts w:ascii="Times New Roman" w:hAnsi="Times New Roman"/>
                <w:lang w:val="sr-Cyrl-RS"/>
              </w:rPr>
              <w:t xml:space="preserve"> и контролишу једни друге. Након тога табеле лепе у свеску, а другу (од пара) цртају испод своје табеле.</w:t>
            </w:r>
          </w:p>
          <w:p w14:paraId="292D7394" w14:textId="06087F0B" w:rsidR="00F14F3E" w:rsidRPr="00B36FDF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021DD246" w:rsidR="00F14F3E" w:rsidRPr="00B36FDF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B4C2250" w14:textId="535A229B" w:rsidR="00A05009" w:rsidRPr="00B36FDF" w:rsidRDefault="00A05009" w:rsidP="001971C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попуњавају </w:t>
            </w:r>
            <w:r w:rsidRPr="00B36FD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Мој резиме</w:t>
            </w:r>
            <w:r w:rsidR="001971C5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страна 105 и 110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</w:t>
            </w:r>
          </w:p>
          <w:p w14:paraId="54595D36" w14:textId="43EE7E1C" w:rsidR="00F14F3E" w:rsidRPr="00B36FDF" w:rsidRDefault="00B47F56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 w:cs="Times New Roman"/>
                <w:b/>
                <w:i/>
                <w:color w:val="000000"/>
                <w:lang w:val="sr-Cyrl-RS" w:eastAsia="sr-Latn-CS"/>
              </w:rPr>
              <w:t>Домаћи задатак</w:t>
            </w:r>
            <w:r w:rsidRPr="00B36FDF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:</w:t>
            </w:r>
            <w:r w:rsidR="001971C5" w:rsidRPr="00B36FDF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F14F3E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FE346C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упућује ученике да прочитају </w:t>
            </w:r>
            <w:r w:rsidR="00FE346C" w:rsidRPr="00B36FDF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Геокутак: Проучи, па закључи!</w:t>
            </w:r>
            <w:r w:rsidR="00FE346C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– </w:t>
            </w:r>
            <w:r w:rsidR="00FE346C" w:rsidRPr="00B36FDF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страна </w:t>
            </w:r>
            <w:r w:rsidRPr="00B36FDF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>104</w:t>
            </w:r>
            <w:r w:rsidR="00A05009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у уџбенику и своја сазнања запишу у свеске.</w:t>
            </w:r>
          </w:p>
          <w:p w14:paraId="517C8F86" w14:textId="77777777" w:rsidR="00711C23" w:rsidRDefault="003F780E" w:rsidP="00B54AD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="00F14F3E" w:rsidRPr="00B36FDF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="00F14F3E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BA03F0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Могу бити укључени у </w:t>
            </w:r>
            <w:r w:rsidR="00B86904" w:rsidRPr="00B36FDF">
              <w:rPr>
                <w:rFonts w:ascii="Times New Roman" w:hAnsi="Times New Roman"/>
                <w:color w:val="000000"/>
                <w:lang w:val="sr-Cyrl-CS" w:eastAsia="sr-Latn-CS"/>
              </w:rPr>
              <w:t>рад са неким другим учеником ког наставник одреди.</w:t>
            </w:r>
          </w:p>
          <w:p w14:paraId="5D6DDECB" w14:textId="1A873EAF" w:rsidR="00572A44" w:rsidRPr="00B36FDF" w:rsidRDefault="00572A44" w:rsidP="00B54AD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36FD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36FDF" w14:paraId="332498EB" w14:textId="77777777" w:rsidTr="00572A44">
        <w:trPr>
          <w:trHeight w:val="106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36FDF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36FDF" w14:paraId="1E9F1985" w14:textId="77777777" w:rsidTr="00572A44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B36FDF" w14:paraId="29F86477" w14:textId="77777777" w:rsidTr="00572A44">
        <w:trPr>
          <w:trHeight w:val="127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B9FFAC" w14:textId="45CE1B64" w:rsidR="004902E1" w:rsidRPr="005E081C" w:rsidRDefault="00082F8A" w:rsidP="005E081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149247AC" w14:textId="77777777" w:rsidR="004902E1" w:rsidRDefault="004902E1" w:rsidP="004902E1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4AD45153" w14:textId="558F40C1" w:rsidR="004902E1" w:rsidRDefault="004902E1" w:rsidP="004902E1">
      <w:pPr>
        <w:tabs>
          <w:tab w:val="left" w:pos="345"/>
        </w:tabs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4061FE">
        <w:rPr>
          <w:rFonts w:ascii="Times New Roman" w:hAnsi="Times New Roman"/>
          <w:b/>
          <w:color w:val="000000"/>
          <w:sz w:val="24"/>
          <w:szCs w:val="24"/>
          <w:lang w:val="sr-Cyrl-RS"/>
        </w:rPr>
        <w:t>Осмосмерка</w:t>
      </w:r>
    </w:p>
    <w:p w14:paraId="73B41409" w14:textId="77777777" w:rsidR="00E05A4D" w:rsidRPr="004061FE" w:rsidRDefault="00E05A4D" w:rsidP="004902E1">
      <w:pPr>
        <w:tabs>
          <w:tab w:val="left" w:pos="345"/>
        </w:tabs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2548FFC" w14:textId="77777777" w:rsidR="004902E1" w:rsidRPr="002143BB" w:rsidRDefault="004902E1" w:rsidP="003765CA">
      <w:pPr>
        <w:rPr>
          <w:rFonts w:ascii="Courier New" w:hAnsi="Courier New" w:cs="Courier New"/>
          <w:color w:val="000000"/>
          <w:sz w:val="27"/>
          <w:szCs w:val="27"/>
        </w:rPr>
      </w:pPr>
    </w:p>
    <w:p w14:paraId="212475DD" w14:textId="77777777" w:rsidR="004902E1" w:rsidRPr="008C2937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Ш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2  6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</w:t>
      </w:r>
    </w:p>
    <w:p w14:paraId="0ECA656C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</w:p>
    <w:p w14:paraId="05A19450" w14:textId="77777777" w:rsidR="004902E1" w:rsidRPr="00E029C5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K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Ђ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J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</w:p>
    <w:p w14:paraId="22C37DC2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Љ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</w:t>
      </w:r>
    </w:p>
    <w:p w14:paraId="40BC33E6" w14:textId="77777777" w:rsidR="004902E1" w:rsidRPr="00E029C5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Х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</w:p>
    <w:p w14:paraId="0F1FCFC8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</w:p>
    <w:p w14:paraId="5272DB3C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de-AT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M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C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Ђ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J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E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E</w:t>
      </w:r>
    </w:p>
    <w:p w14:paraId="1B5173C0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Ц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Љ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M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З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</w:p>
    <w:p w14:paraId="1ED25642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T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</w:p>
    <w:p w14:paraId="0643DCB9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E  H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O</w:t>
      </w:r>
    </w:p>
    <w:p w14:paraId="74776844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 w:rsidRPr="00A57E8B">
        <w:rPr>
          <w:rFonts w:ascii="Courier New" w:hAnsi="Courier New" w:cs="Courier New"/>
          <w:color w:val="000000"/>
          <w:sz w:val="27"/>
          <w:szCs w:val="27"/>
          <w:lang w:val="sr-Cyrl-RS"/>
        </w:rPr>
        <w:t>2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</w:t>
      </w:r>
    </w:p>
    <w:p w14:paraId="23E7E859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Х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</w:p>
    <w:p w14:paraId="12C96AB0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Ш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</w:p>
    <w:p w14:paraId="540E98EF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C  K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З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K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Б</w:t>
      </w:r>
    </w:p>
    <w:p w14:paraId="4F0DEF1A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Т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А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Т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</w:p>
    <w:p w14:paraId="649A8FF6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1891B034" w14:textId="5245AD54" w:rsidR="004902E1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561748C1" w14:textId="564EFAC4" w:rsidR="00E05A4D" w:rsidRDefault="00E05A4D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2EF70533" w14:textId="77777777" w:rsidR="00E05A4D" w:rsidRPr="00A57E8B" w:rsidRDefault="00E05A4D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4337"/>
      </w:tblGrid>
      <w:tr w:rsidR="004902E1" w:rsidRPr="008C2937" w14:paraId="6B8706DB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28217A95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ГОВЕДАРСТВО</w:t>
            </w:r>
          </w:p>
        </w:tc>
        <w:tc>
          <w:tcPr>
            <w:tcW w:w="2500" w:type="pct"/>
            <w:vAlign w:val="center"/>
            <w:hideMark/>
          </w:tcPr>
          <w:p w14:paraId="276868BE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РАТАСТВО</w:t>
            </w:r>
          </w:p>
        </w:tc>
      </w:tr>
      <w:tr w:rsidR="004902E1" w:rsidRPr="008C2937" w14:paraId="0C5FA3A7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361EE47D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ЖИВИНАРСТВО</w:t>
            </w:r>
          </w:p>
        </w:tc>
        <w:tc>
          <w:tcPr>
            <w:tcW w:w="2500" w:type="pct"/>
            <w:vAlign w:val="center"/>
            <w:hideMark/>
          </w:tcPr>
          <w:p w14:paraId="5A305CA9" w14:textId="77777777" w:rsidR="004902E1" w:rsidRPr="00A570B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СТОЧАРСТВО</w:t>
            </w:r>
          </w:p>
        </w:tc>
      </w:tr>
      <w:tr w:rsidR="004902E1" w:rsidRPr="008C2937" w14:paraId="2AA5A5F5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4C15F27E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КОЊАРСТВО</w:t>
            </w:r>
          </w:p>
        </w:tc>
        <w:tc>
          <w:tcPr>
            <w:tcW w:w="2500" w:type="pct"/>
            <w:vAlign w:val="center"/>
            <w:hideMark/>
          </w:tcPr>
          <w:p w14:paraId="0104A7CA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СВИЊОГОЈСТВО</w:t>
            </w:r>
          </w:p>
        </w:tc>
      </w:tr>
      <w:tr w:rsidR="004902E1" w:rsidRPr="008C2937" w14:paraId="4FD350B9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2FDC7CFA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ОВЧАРСТВО</w:t>
            </w:r>
          </w:p>
        </w:tc>
        <w:tc>
          <w:tcPr>
            <w:tcW w:w="2500" w:type="pct"/>
            <w:vAlign w:val="center"/>
            <w:hideMark/>
          </w:tcPr>
          <w:p w14:paraId="38B3410D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ВИНОГРАДАРСТВО</w:t>
            </w:r>
          </w:p>
        </w:tc>
      </w:tr>
      <w:tr w:rsidR="004902E1" w:rsidRPr="008C2937" w14:paraId="1501BB54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78CCA5D1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ПЧЕЛАРСТВО</w:t>
            </w:r>
          </w:p>
        </w:tc>
        <w:tc>
          <w:tcPr>
            <w:tcW w:w="2500" w:type="pct"/>
            <w:vAlign w:val="center"/>
            <w:hideMark/>
          </w:tcPr>
          <w:p w14:paraId="5E02303F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ВОЋАРСТВО</w:t>
            </w:r>
          </w:p>
        </w:tc>
      </w:tr>
      <w:tr w:rsidR="004902E1" w:rsidRPr="008C2937" w14:paraId="52C7B2EE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7E7C4234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</w:t>
            </w:r>
          </w:p>
        </w:tc>
        <w:tc>
          <w:tcPr>
            <w:tcW w:w="2500" w:type="pct"/>
            <w:vAlign w:val="center"/>
            <w:hideMark/>
          </w:tcPr>
          <w:p w14:paraId="0004CA0B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ЗЕМЉОРАДЊА</w:t>
            </w:r>
          </w:p>
        </w:tc>
      </w:tr>
      <w:tr w:rsidR="004902E1" w:rsidRPr="008C2937" w14:paraId="395D7DEC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5228315F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ПОВРТАРСТВО</w:t>
            </w:r>
          </w:p>
        </w:tc>
        <w:tc>
          <w:tcPr>
            <w:tcW w:w="2500" w:type="pct"/>
            <w:vAlign w:val="center"/>
            <w:hideMark/>
          </w:tcPr>
          <w:p w14:paraId="6AFAFA34" w14:textId="77777777" w:rsidR="004902E1" w:rsidRPr="008C2937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9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BD0DF52" w14:textId="25325244" w:rsidR="005234D7" w:rsidRDefault="005234D7" w:rsidP="005E081C">
      <w:pPr>
        <w:rPr>
          <w:rFonts w:ascii="Times New Roman" w:hAnsi="Times New Roman"/>
          <w:sz w:val="24"/>
          <w:szCs w:val="24"/>
          <w:lang w:val="sr-Cyrl-RS"/>
        </w:rPr>
      </w:pPr>
    </w:p>
    <w:p w14:paraId="49C98800" w14:textId="77777777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2F5E5DEA" w14:textId="77777777" w:rsidR="00E05A4D" w:rsidRDefault="00E05A4D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39AD111B" w14:textId="145581B9" w:rsidR="0006170C" w:rsidRPr="00FE346C" w:rsidRDefault="0006170C" w:rsidP="00082F8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E346C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</w:p>
    <w:p w14:paraId="0274C279" w14:textId="75869FC5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48AC40E7" w14:textId="77777777" w:rsidR="00524F3A" w:rsidRPr="0006170C" w:rsidRDefault="00524F3A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9C9EC6D" w14:textId="54554E76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393"/>
        <w:gridCol w:w="2191"/>
        <w:gridCol w:w="5055"/>
      </w:tblGrid>
      <w:tr w:rsidR="005E081C" w:rsidRPr="00056F69" w14:paraId="598A8E08" w14:textId="77777777" w:rsidTr="00524F3A">
        <w:tc>
          <w:tcPr>
            <w:tcW w:w="2393" w:type="dxa"/>
          </w:tcPr>
          <w:p w14:paraId="36E28BB2" w14:textId="3B077293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Гране земљорадње</w:t>
            </w:r>
          </w:p>
        </w:tc>
        <w:tc>
          <w:tcPr>
            <w:tcW w:w="2191" w:type="dxa"/>
          </w:tcPr>
          <w:p w14:paraId="2C15ED74" w14:textId="35806D17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Врсте</w:t>
            </w:r>
          </w:p>
        </w:tc>
        <w:tc>
          <w:tcPr>
            <w:tcW w:w="5055" w:type="dxa"/>
          </w:tcPr>
          <w:p w14:paraId="0F235542" w14:textId="6542C05A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Услови у којима се гаје</w:t>
            </w:r>
          </w:p>
        </w:tc>
      </w:tr>
      <w:tr w:rsidR="005E081C" w14:paraId="38E5ED73" w14:textId="77777777" w:rsidTr="00524F3A">
        <w:tc>
          <w:tcPr>
            <w:tcW w:w="2393" w:type="dxa"/>
          </w:tcPr>
          <w:p w14:paraId="22AF26D0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Ратарство:</w:t>
            </w:r>
          </w:p>
          <w:p w14:paraId="1F9376F5" w14:textId="2D2AD555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житарице</w:t>
            </w:r>
          </w:p>
          <w:p w14:paraId="76825CFA" w14:textId="05DE604B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индустријско биље</w:t>
            </w:r>
          </w:p>
          <w:p w14:paraId="52547245" w14:textId="661D8A20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крмно биље</w:t>
            </w:r>
          </w:p>
          <w:p w14:paraId="3377A691" w14:textId="20CD5B2E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поврће</w:t>
            </w:r>
          </w:p>
        </w:tc>
        <w:tc>
          <w:tcPr>
            <w:tcW w:w="2191" w:type="dxa"/>
          </w:tcPr>
          <w:p w14:paraId="103DE47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0E499BA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1168F030" w14:textId="77777777" w:rsidTr="00524F3A">
        <w:tc>
          <w:tcPr>
            <w:tcW w:w="2393" w:type="dxa"/>
          </w:tcPr>
          <w:p w14:paraId="67D3380E" w14:textId="00EB2AA8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Воћарство</w:t>
            </w:r>
          </w:p>
        </w:tc>
        <w:tc>
          <w:tcPr>
            <w:tcW w:w="2191" w:type="dxa"/>
          </w:tcPr>
          <w:p w14:paraId="2D1A64C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4D820E3C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4CEF64A8" w14:textId="77777777" w:rsidTr="00524F3A">
        <w:tc>
          <w:tcPr>
            <w:tcW w:w="2393" w:type="dxa"/>
          </w:tcPr>
          <w:p w14:paraId="582093BA" w14:textId="3A3B18BC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Виноградарство </w:t>
            </w:r>
          </w:p>
        </w:tc>
        <w:tc>
          <w:tcPr>
            <w:tcW w:w="2191" w:type="dxa"/>
          </w:tcPr>
          <w:p w14:paraId="74D0201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3768DCE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527D340" w14:textId="0EFDABB1" w:rsidR="00FE346C" w:rsidRDefault="00FE346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4B05482" w14:textId="6BA6C356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7A09859" w14:textId="670193ED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294E634" w14:textId="65504370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43" w:type="dxa"/>
        <w:tblInd w:w="-5" w:type="dxa"/>
        <w:tblLook w:val="04A0" w:firstRow="1" w:lastRow="0" w:firstColumn="1" w:lastColumn="0" w:noHBand="0" w:noVBand="1"/>
      </w:tblPr>
      <w:tblGrid>
        <w:gridCol w:w="2410"/>
        <w:gridCol w:w="3544"/>
        <w:gridCol w:w="3689"/>
      </w:tblGrid>
      <w:tr w:rsidR="005E081C" w14:paraId="57D0415A" w14:textId="77777777" w:rsidTr="00524F3A">
        <w:tc>
          <w:tcPr>
            <w:tcW w:w="2410" w:type="dxa"/>
          </w:tcPr>
          <w:p w14:paraId="150A886A" w14:textId="533D576E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Врсте сточарства</w:t>
            </w:r>
          </w:p>
        </w:tc>
        <w:tc>
          <w:tcPr>
            <w:tcW w:w="3544" w:type="dxa"/>
          </w:tcPr>
          <w:p w14:paraId="50200EB1" w14:textId="705CD884" w:rsidR="005E081C" w:rsidRPr="00056F69" w:rsidRDefault="00056F69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Предео где је заступљено</w:t>
            </w:r>
          </w:p>
        </w:tc>
        <w:tc>
          <w:tcPr>
            <w:tcW w:w="3689" w:type="dxa"/>
          </w:tcPr>
          <w:p w14:paraId="78E08160" w14:textId="25A0982D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Производи </w:t>
            </w:r>
          </w:p>
        </w:tc>
      </w:tr>
      <w:tr w:rsidR="005E081C" w14:paraId="7854B809" w14:textId="77777777" w:rsidTr="00524F3A">
        <w:tc>
          <w:tcPr>
            <w:tcW w:w="2410" w:type="dxa"/>
          </w:tcPr>
          <w:p w14:paraId="6B67EEBD" w14:textId="1BCF242F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говедарство</w:t>
            </w:r>
          </w:p>
        </w:tc>
        <w:tc>
          <w:tcPr>
            <w:tcW w:w="3544" w:type="dxa"/>
          </w:tcPr>
          <w:p w14:paraId="0D3EA8B9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37DB6F9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2E462345" w14:textId="77777777" w:rsidTr="00524F3A">
        <w:tc>
          <w:tcPr>
            <w:tcW w:w="2410" w:type="dxa"/>
          </w:tcPr>
          <w:p w14:paraId="65253CB6" w14:textId="7D8B71DE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свињогојство</w:t>
            </w:r>
          </w:p>
        </w:tc>
        <w:tc>
          <w:tcPr>
            <w:tcW w:w="3544" w:type="dxa"/>
          </w:tcPr>
          <w:p w14:paraId="6096ED4E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191AA55A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3405A5F4" w14:textId="77777777" w:rsidTr="00524F3A">
        <w:tc>
          <w:tcPr>
            <w:tcW w:w="2410" w:type="dxa"/>
          </w:tcPr>
          <w:p w14:paraId="53C3E309" w14:textId="63E52A7A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овчарство</w:t>
            </w:r>
          </w:p>
        </w:tc>
        <w:tc>
          <w:tcPr>
            <w:tcW w:w="3544" w:type="dxa"/>
          </w:tcPr>
          <w:p w14:paraId="1CE9A95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4B130723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3A97E370" w14:textId="77777777" w:rsidTr="00524F3A">
        <w:tc>
          <w:tcPr>
            <w:tcW w:w="2410" w:type="dxa"/>
          </w:tcPr>
          <w:p w14:paraId="57BC4C1E" w14:textId="0C8A943D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козарство</w:t>
            </w:r>
          </w:p>
        </w:tc>
        <w:tc>
          <w:tcPr>
            <w:tcW w:w="3544" w:type="dxa"/>
          </w:tcPr>
          <w:p w14:paraId="6DC109D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21A463D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01940A22" w14:textId="77777777" w:rsidTr="00524F3A">
        <w:tc>
          <w:tcPr>
            <w:tcW w:w="2410" w:type="dxa"/>
          </w:tcPr>
          <w:p w14:paraId="6FFD0478" w14:textId="16DA3898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коњарство</w:t>
            </w:r>
          </w:p>
        </w:tc>
        <w:tc>
          <w:tcPr>
            <w:tcW w:w="3544" w:type="dxa"/>
          </w:tcPr>
          <w:p w14:paraId="58A1660E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42D507A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6CFE9E24" w14:textId="77777777" w:rsidTr="00524F3A">
        <w:tc>
          <w:tcPr>
            <w:tcW w:w="2410" w:type="dxa"/>
          </w:tcPr>
          <w:p w14:paraId="27557A1E" w14:textId="2C16F042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живинарство</w:t>
            </w:r>
          </w:p>
        </w:tc>
        <w:tc>
          <w:tcPr>
            <w:tcW w:w="3544" w:type="dxa"/>
          </w:tcPr>
          <w:p w14:paraId="153A9A7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04452DE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739F0007" w14:textId="77777777" w:rsidTr="00524F3A">
        <w:tc>
          <w:tcPr>
            <w:tcW w:w="2410" w:type="dxa"/>
          </w:tcPr>
          <w:p w14:paraId="7F05BB81" w14:textId="1315300E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пчеларство </w:t>
            </w:r>
          </w:p>
        </w:tc>
        <w:tc>
          <w:tcPr>
            <w:tcW w:w="3544" w:type="dxa"/>
          </w:tcPr>
          <w:p w14:paraId="19F7462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3E4B8E4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33804C4" w14:textId="77777777" w:rsidR="005E081C" w:rsidRPr="0006170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sectPr w:rsidR="005E081C" w:rsidRPr="0006170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6F0"/>
    <w:multiLevelType w:val="hybridMultilevel"/>
    <w:tmpl w:val="7EA2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170624"/>
    <w:multiLevelType w:val="hybridMultilevel"/>
    <w:tmpl w:val="AB50BF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BCA"/>
    <w:multiLevelType w:val="hybridMultilevel"/>
    <w:tmpl w:val="24B8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047AB"/>
    <w:multiLevelType w:val="hybridMultilevel"/>
    <w:tmpl w:val="391E99D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63460"/>
    <w:multiLevelType w:val="hybridMultilevel"/>
    <w:tmpl w:val="EDF220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ECD74E1"/>
    <w:multiLevelType w:val="hybridMultilevel"/>
    <w:tmpl w:val="C1DA6B0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B5795"/>
    <w:multiLevelType w:val="hybridMultilevel"/>
    <w:tmpl w:val="7736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2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78B3AE0"/>
    <w:multiLevelType w:val="hybridMultilevel"/>
    <w:tmpl w:val="2B2A73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067567"/>
    <w:multiLevelType w:val="hybridMultilevel"/>
    <w:tmpl w:val="63B2233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4"/>
  </w:num>
  <w:num w:numId="4">
    <w:abstractNumId w:val="22"/>
  </w:num>
  <w:num w:numId="5">
    <w:abstractNumId w:val="49"/>
  </w:num>
  <w:num w:numId="6">
    <w:abstractNumId w:val="12"/>
  </w:num>
  <w:num w:numId="7">
    <w:abstractNumId w:val="20"/>
  </w:num>
  <w:num w:numId="8">
    <w:abstractNumId w:val="19"/>
  </w:num>
  <w:num w:numId="9">
    <w:abstractNumId w:val="29"/>
  </w:num>
  <w:num w:numId="10">
    <w:abstractNumId w:val="41"/>
  </w:num>
  <w:num w:numId="11">
    <w:abstractNumId w:val="33"/>
  </w:num>
  <w:num w:numId="12">
    <w:abstractNumId w:val="3"/>
  </w:num>
  <w:num w:numId="13">
    <w:abstractNumId w:val="43"/>
  </w:num>
  <w:num w:numId="14">
    <w:abstractNumId w:val="7"/>
  </w:num>
  <w:num w:numId="15">
    <w:abstractNumId w:val="18"/>
  </w:num>
  <w:num w:numId="16">
    <w:abstractNumId w:val="48"/>
  </w:num>
  <w:num w:numId="17">
    <w:abstractNumId w:val="5"/>
  </w:num>
  <w:num w:numId="18">
    <w:abstractNumId w:val="23"/>
  </w:num>
  <w:num w:numId="19">
    <w:abstractNumId w:val="26"/>
  </w:num>
  <w:num w:numId="20">
    <w:abstractNumId w:val="38"/>
  </w:num>
  <w:num w:numId="21">
    <w:abstractNumId w:val="25"/>
  </w:num>
  <w:num w:numId="22">
    <w:abstractNumId w:val="39"/>
  </w:num>
  <w:num w:numId="23">
    <w:abstractNumId w:val="32"/>
  </w:num>
  <w:num w:numId="24">
    <w:abstractNumId w:val="9"/>
  </w:num>
  <w:num w:numId="25">
    <w:abstractNumId w:val="28"/>
  </w:num>
  <w:num w:numId="26">
    <w:abstractNumId w:val="31"/>
  </w:num>
  <w:num w:numId="27">
    <w:abstractNumId w:val="46"/>
  </w:num>
  <w:num w:numId="28">
    <w:abstractNumId w:val="45"/>
  </w:num>
  <w:num w:numId="29">
    <w:abstractNumId w:val="13"/>
  </w:num>
  <w:num w:numId="30">
    <w:abstractNumId w:val="30"/>
  </w:num>
  <w:num w:numId="31">
    <w:abstractNumId w:val="6"/>
  </w:num>
  <w:num w:numId="32">
    <w:abstractNumId w:val="42"/>
  </w:num>
  <w:num w:numId="33">
    <w:abstractNumId w:val="35"/>
  </w:num>
  <w:num w:numId="34">
    <w:abstractNumId w:val="21"/>
  </w:num>
  <w:num w:numId="35">
    <w:abstractNumId w:val="36"/>
  </w:num>
  <w:num w:numId="36">
    <w:abstractNumId w:val="34"/>
  </w:num>
  <w:num w:numId="37">
    <w:abstractNumId w:val="14"/>
  </w:num>
  <w:num w:numId="38">
    <w:abstractNumId w:val="15"/>
  </w:num>
  <w:num w:numId="39">
    <w:abstractNumId w:val="4"/>
  </w:num>
  <w:num w:numId="40">
    <w:abstractNumId w:val="47"/>
  </w:num>
  <w:num w:numId="41">
    <w:abstractNumId w:val="8"/>
  </w:num>
  <w:num w:numId="42">
    <w:abstractNumId w:val="37"/>
  </w:num>
  <w:num w:numId="43">
    <w:abstractNumId w:val="40"/>
  </w:num>
  <w:num w:numId="44">
    <w:abstractNumId w:val="10"/>
  </w:num>
  <w:num w:numId="45">
    <w:abstractNumId w:val="17"/>
  </w:num>
  <w:num w:numId="46">
    <w:abstractNumId w:val="0"/>
  </w:num>
  <w:num w:numId="47">
    <w:abstractNumId w:val="27"/>
  </w:num>
  <w:num w:numId="48">
    <w:abstractNumId w:val="24"/>
  </w:num>
  <w:num w:numId="49">
    <w:abstractNumId w:val="2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30803"/>
    <w:rsid w:val="00046DE0"/>
    <w:rsid w:val="00056DB8"/>
    <w:rsid w:val="00056F51"/>
    <w:rsid w:val="00056F69"/>
    <w:rsid w:val="00057814"/>
    <w:rsid w:val="0006170C"/>
    <w:rsid w:val="00063D8E"/>
    <w:rsid w:val="00082F8A"/>
    <w:rsid w:val="000835E8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971C5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454F5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65C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5607D"/>
    <w:rsid w:val="00463FDA"/>
    <w:rsid w:val="004672B3"/>
    <w:rsid w:val="004902E1"/>
    <w:rsid w:val="00494765"/>
    <w:rsid w:val="004A16EB"/>
    <w:rsid w:val="004A1877"/>
    <w:rsid w:val="004B642C"/>
    <w:rsid w:val="005234D7"/>
    <w:rsid w:val="00524F3A"/>
    <w:rsid w:val="005375D3"/>
    <w:rsid w:val="00545B03"/>
    <w:rsid w:val="005541B1"/>
    <w:rsid w:val="005541D9"/>
    <w:rsid w:val="00556230"/>
    <w:rsid w:val="00563221"/>
    <w:rsid w:val="00570F17"/>
    <w:rsid w:val="00572A44"/>
    <w:rsid w:val="005A7D9D"/>
    <w:rsid w:val="005B58C3"/>
    <w:rsid w:val="005B7C9A"/>
    <w:rsid w:val="005C202E"/>
    <w:rsid w:val="005C2EBA"/>
    <w:rsid w:val="005D10B1"/>
    <w:rsid w:val="005E081C"/>
    <w:rsid w:val="005E6163"/>
    <w:rsid w:val="005F28CF"/>
    <w:rsid w:val="005F533B"/>
    <w:rsid w:val="00617A40"/>
    <w:rsid w:val="00627A17"/>
    <w:rsid w:val="00652273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B2A"/>
    <w:rsid w:val="0074414C"/>
    <w:rsid w:val="0077000C"/>
    <w:rsid w:val="00784701"/>
    <w:rsid w:val="00794BAC"/>
    <w:rsid w:val="00795437"/>
    <w:rsid w:val="00797E06"/>
    <w:rsid w:val="007B16F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869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5009"/>
    <w:rsid w:val="00A133A3"/>
    <w:rsid w:val="00A16C29"/>
    <w:rsid w:val="00A45390"/>
    <w:rsid w:val="00A51F7B"/>
    <w:rsid w:val="00A5264F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6FDF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56A91"/>
    <w:rsid w:val="00C6105F"/>
    <w:rsid w:val="00C649B2"/>
    <w:rsid w:val="00C72170"/>
    <w:rsid w:val="00C72C71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072B1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05A4D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66898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787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20</cp:revision>
  <dcterms:created xsi:type="dcterms:W3CDTF">2021-01-24T14:03:00Z</dcterms:created>
  <dcterms:modified xsi:type="dcterms:W3CDTF">2021-07-02T08:09:00Z</dcterms:modified>
</cp:coreProperties>
</file>